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2967C89C"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6E4606" w:rsidRPr="006E4606">
        <w:rPr>
          <w:rFonts w:cstheme="minorHAnsi"/>
          <w:u w:val="single"/>
        </w:rPr>
        <w:t>Aultman College of Nursing and Health Sciences</w:t>
      </w:r>
      <w:r w:rsidR="006E4606">
        <w:rPr>
          <w:rFonts w:cstheme="minorHAnsi"/>
        </w:rPr>
        <w:t xml:space="preserve">  </w:t>
      </w:r>
      <w:r w:rsidRPr="00AA1F33">
        <w:rPr>
          <w:rFonts w:cstheme="minorHAnsi"/>
          <w:b/>
          <w:bCs/>
        </w:rPr>
        <w:t xml:space="preserve"> </w:t>
      </w:r>
      <w:r w:rsidRPr="00AA1F33">
        <w:rPr>
          <w:b/>
          <w:bCs/>
        </w:rPr>
        <w:t>Date</w:t>
      </w:r>
      <w:r w:rsidR="0050374F" w:rsidRPr="00AA1F33">
        <w:rPr>
          <w:b/>
          <w:bCs/>
        </w:rPr>
        <w:t xml:space="preserve"> of Report</w:t>
      </w:r>
      <w:r w:rsidRPr="00AA1F33">
        <w:t xml:space="preserve">: </w:t>
      </w:r>
      <w:r w:rsidR="006E4606" w:rsidRPr="006E4606">
        <w:rPr>
          <w:u w:val="single"/>
        </w:rPr>
        <w:t>10/23/2020</w:t>
      </w:r>
      <w:r w:rsidR="006E4606">
        <w:t xml:space="preserve">  </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w:t>
      </w:r>
      <w:r w:rsidR="006E4606">
        <w:t xml:space="preserve">  </w:t>
      </w:r>
      <w:r w:rsidR="006E4606" w:rsidRPr="006E4606">
        <w:rPr>
          <w:u w:val="single"/>
        </w:rPr>
        <w:t>9/30/2020</w:t>
      </w:r>
    </w:p>
    <w:p w14:paraId="2A9BFD94" w14:textId="63616D07"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w:t>
      </w:r>
      <w:r w:rsidR="006E4606">
        <w:t xml:space="preserve"> </w:t>
      </w:r>
      <w:r w:rsidR="006E4606" w:rsidRPr="006E4606">
        <w:rPr>
          <w:u w:val="single"/>
        </w:rPr>
        <w:t xml:space="preserve">$147,862  </w:t>
      </w:r>
      <w:r w:rsidR="006E4606">
        <w:rPr>
          <w:u w:val="single"/>
        </w:rPr>
        <w:t xml:space="preserve">  </w:t>
      </w:r>
      <w:r w:rsidR="009B2233">
        <w:t xml:space="preserve">Section </w:t>
      </w:r>
      <w:r w:rsidR="00A20975" w:rsidRPr="009B2233">
        <w:t>(a)(2):</w:t>
      </w:r>
      <w:r w:rsidR="00451ED6" w:rsidRPr="009B2233">
        <w:t xml:space="preserve"> </w:t>
      </w:r>
      <w:r w:rsidR="006E4606" w:rsidRPr="006E4606">
        <w:rPr>
          <w:u w:val="single"/>
        </w:rPr>
        <w:t>$14,578</w:t>
      </w:r>
      <w:r w:rsidR="006E4606">
        <w:rPr>
          <w:u w:val="single"/>
        </w:rPr>
        <w:t xml:space="preserve">  </w:t>
      </w:r>
      <w:r w:rsidR="009B2233" w:rsidRPr="006E4606">
        <w:t xml:space="preserve"> </w:t>
      </w:r>
      <w:r w:rsidR="009B2233">
        <w:t xml:space="preserve">Section </w:t>
      </w:r>
      <w:r w:rsidR="00451ED6" w:rsidRPr="009B2233">
        <w:t>(a)(3)</w:t>
      </w:r>
      <w:r w:rsidR="009B2233">
        <w:t>:</w:t>
      </w:r>
      <w:r w:rsidR="006E4606">
        <w:t xml:space="preserve">  </w:t>
      </w:r>
      <w:r w:rsidR="006E4606" w:rsidRPr="006E4606">
        <w:rPr>
          <w:u w:val="single"/>
        </w:rPr>
        <w:t>$189,698</w:t>
      </w:r>
      <w:r w:rsidR="006E4606">
        <w:rPr>
          <w:u w:val="single"/>
        </w:rPr>
        <w:t xml:space="preserve">  </w:t>
      </w:r>
      <w:r w:rsidR="006E4606" w:rsidRPr="006E4606">
        <w:rPr>
          <w:u w:val="single"/>
        </w:rPr>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494E66AE" w:rsidR="007D277A" w:rsidRPr="00F47A59" w:rsidRDefault="007D277A" w:rsidP="00F47A59">
            <w:pPr>
              <w:jc w:val="center"/>
              <w:rPr>
                <w:rFonts w:ascii="Calibri" w:hAnsi="Calibri" w:cs="Calibri"/>
                <w:color w:val="000000"/>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4A2BDA4"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35705DBE" w:rsidR="000A382C" w:rsidRPr="00206D77" w:rsidRDefault="000A382C" w:rsidP="00F47A59">
            <w:pPr>
              <w:jc w:val="center"/>
              <w:rPr>
                <w:rFonts w:cstheme="minorHAnsi"/>
                <w:sz w:val="21"/>
                <w:szCs w:val="21"/>
                <w:highlight w:val="black"/>
              </w:rPr>
            </w:pPr>
          </w:p>
        </w:tc>
        <w:tc>
          <w:tcPr>
            <w:tcW w:w="1440" w:type="dxa"/>
          </w:tcPr>
          <w:p w14:paraId="44271B4C" w14:textId="77777777" w:rsidR="00F47A59" w:rsidRDefault="00F47A59" w:rsidP="00F47A59">
            <w:pPr>
              <w:jc w:val="center"/>
              <w:rPr>
                <w:rFonts w:ascii="Calibri" w:hAnsi="Calibri" w:cs="Calibri"/>
                <w:color w:val="000000"/>
              </w:rPr>
            </w:pPr>
            <w:r>
              <w:rPr>
                <w:rFonts w:ascii="Calibri" w:hAnsi="Calibri" w:cs="Calibri"/>
                <w:color w:val="000000"/>
              </w:rPr>
              <w:t>$8,550.00</w:t>
            </w:r>
          </w:p>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232B3CB7" w:rsidR="000A382C" w:rsidRPr="00206D77" w:rsidRDefault="00F47A59" w:rsidP="00A51E00">
            <w:pPr>
              <w:rPr>
                <w:sz w:val="21"/>
                <w:szCs w:val="21"/>
              </w:rPr>
            </w:pPr>
            <w:r>
              <w:rPr>
                <w:sz w:val="21"/>
                <w:szCs w:val="21"/>
              </w:rPr>
              <w:t>Parking and lab fees for summer and fall 2020</w:t>
            </w: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06B72DE8" w14:textId="77777777" w:rsidR="00F47A59" w:rsidRDefault="00F47A59" w:rsidP="00F47A59">
            <w:pPr>
              <w:rPr>
                <w:rFonts w:ascii="Calibri" w:hAnsi="Calibri" w:cs="Calibri"/>
                <w:color w:val="000000"/>
              </w:rPr>
            </w:pPr>
            <w:r>
              <w:rPr>
                <w:rFonts w:ascii="Calibri" w:hAnsi="Calibri" w:cs="Calibri"/>
                <w:color w:val="000000"/>
              </w:rPr>
              <w:t>$3,804.40</w:t>
            </w:r>
          </w:p>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277BCC12" w:rsidR="007D277A" w:rsidRPr="00206D77" w:rsidRDefault="00F47A59" w:rsidP="00A51E00">
            <w:pPr>
              <w:rPr>
                <w:rFonts w:cstheme="minorHAnsi"/>
                <w:sz w:val="21"/>
                <w:szCs w:val="21"/>
              </w:rPr>
            </w:pPr>
            <w:r>
              <w:rPr>
                <w:rFonts w:cstheme="minorHAnsi"/>
                <w:sz w:val="21"/>
                <w:szCs w:val="21"/>
              </w:rPr>
              <w:t xml:space="preserve">Tuition waivers, </w:t>
            </w:r>
            <w:r w:rsidR="003806F8">
              <w:rPr>
                <w:rFonts w:cstheme="minorHAnsi"/>
                <w:sz w:val="21"/>
                <w:szCs w:val="21"/>
              </w:rPr>
              <w:t>extensions</w:t>
            </w: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5BC8D574" w14:textId="77777777" w:rsidR="00F47A59" w:rsidRDefault="00F47A59" w:rsidP="00F47A59">
            <w:pPr>
              <w:rPr>
                <w:rFonts w:ascii="Calibri" w:hAnsi="Calibri" w:cs="Calibri"/>
                <w:color w:val="000000"/>
              </w:rPr>
            </w:pPr>
            <w:r>
              <w:rPr>
                <w:rFonts w:ascii="Calibri" w:hAnsi="Calibri" w:cs="Calibri"/>
                <w:color w:val="000000"/>
              </w:rPr>
              <w:t>$188.17</w:t>
            </w:r>
          </w:p>
          <w:p w14:paraId="34DDAC3D" w14:textId="77777777"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AAE3763" w:rsidR="007D277A" w:rsidRPr="00206D77" w:rsidRDefault="00F47A59" w:rsidP="00A51E00">
            <w:pPr>
              <w:rPr>
                <w:rFonts w:cstheme="minorHAnsi"/>
                <w:sz w:val="21"/>
                <w:szCs w:val="21"/>
              </w:rPr>
            </w:pPr>
            <w:r>
              <w:rPr>
                <w:rFonts w:cstheme="minorHAnsi"/>
                <w:sz w:val="21"/>
                <w:szCs w:val="21"/>
              </w:rPr>
              <w:t>Cell phone</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35B357D" w:rsidR="007D277A" w:rsidRPr="00F47A59" w:rsidRDefault="00F47A59" w:rsidP="00A51E00">
            <w:pPr>
              <w:rPr>
                <w:rFonts w:ascii="Calibri" w:hAnsi="Calibri" w:cs="Calibri"/>
                <w:color w:val="000000"/>
              </w:rPr>
            </w:pPr>
            <w:r>
              <w:rPr>
                <w:rFonts w:ascii="Calibri" w:hAnsi="Calibri" w:cs="Calibri"/>
                <w:color w:val="000000"/>
              </w:rPr>
              <w:t>$188.17</w:t>
            </w:r>
          </w:p>
        </w:tc>
        <w:tc>
          <w:tcPr>
            <w:tcW w:w="1440" w:type="dxa"/>
          </w:tcPr>
          <w:p w14:paraId="713D332E" w14:textId="46988A4D" w:rsidR="007D277A" w:rsidRPr="00F47A59" w:rsidRDefault="00F47A59" w:rsidP="00A51E00">
            <w:pPr>
              <w:rPr>
                <w:rFonts w:ascii="Calibri" w:hAnsi="Calibri" w:cs="Calibri"/>
                <w:color w:val="000000"/>
              </w:rPr>
            </w:pPr>
            <w:r>
              <w:rPr>
                <w:rFonts w:ascii="Calibri" w:hAnsi="Calibri" w:cs="Calibri"/>
                <w:color w:val="000000"/>
              </w:rPr>
              <w:t>$12,354.40</w:t>
            </w:r>
          </w:p>
        </w:tc>
        <w:tc>
          <w:tcPr>
            <w:tcW w:w="1440" w:type="dxa"/>
          </w:tcPr>
          <w:p w14:paraId="1FC8414E" w14:textId="0F97F4DF" w:rsidR="007D277A" w:rsidRPr="00F47A59" w:rsidRDefault="00F47A59" w:rsidP="00A51E00">
            <w:pPr>
              <w:rPr>
                <w:rFonts w:ascii="Calibri" w:hAnsi="Calibri" w:cs="Calibri"/>
                <w:color w:val="000000"/>
              </w:rPr>
            </w:pPr>
            <w:r>
              <w:rPr>
                <w:rFonts w:ascii="Calibri" w:hAnsi="Calibri" w:cs="Calibri"/>
                <w:color w:val="000000"/>
              </w:rPr>
              <w:t xml:space="preserve">$                   -   </w:t>
            </w: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70ED851E" w:rsidR="007D277A" w:rsidRPr="00F47A59" w:rsidRDefault="00F47A59" w:rsidP="00A51E00">
            <w:pPr>
              <w:rPr>
                <w:rFonts w:ascii="Calibri" w:hAnsi="Calibri" w:cs="Calibri"/>
                <w:color w:val="000000"/>
              </w:rPr>
            </w:pPr>
            <w:r>
              <w:rPr>
                <w:rFonts w:ascii="Calibri" w:hAnsi="Calibri" w:cs="Calibri"/>
                <w:color w:val="000000"/>
              </w:rPr>
              <w:t>$12,542.57</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3806F8">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3806F8">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06F8"/>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4606"/>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47A59"/>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1831">
      <w:bodyDiv w:val="1"/>
      <w:marLeft w:val="0"/>
      <w:marRight w:val="0"/>
      <w:marTop w:val="0"/>
      <w:marBottom w:val="0"/>
      <w:divBdr>
        <w:top w:val="none" w:sz="0" w:space="0" w:color="auto"/>
        <w:left w:val="none" w:sz="0" w:space="0" w:color="auto"/>
        <w:bottom w:val="none" w:sz="0" w:space="0" w:color="auto"/>
        <w:right w:val="none" w:sz="0" w:space="0" w:color="auto"/>
      </w:divBdr>
    </w:div>
    <w:div w:id="201748290">
      <w:bodyDiv w:val="1"/>
      <w:marLeft w:val="0"/>
      <w:marRight w:val="0"/>
      <w:marTop w:val="0"/>
      <w:marBottom w:val="0"/>
      <w:divBdr>
        <w:top w:val="none" w:sz="0" w:space="0" w:color="auto"/>
        <w:left w:val="none" w:sz="0" w:space="0" w:color="auto"/>
        <w:bottom w:val="none" w:sz="0" w:space="0" w:color="auto"/>
        <w:right w:val="none" w:sz="0" w:space="0" w:color="auto"/>
      </w:divBdr>
    </w:div>
    <w:div w:id="705713622">
      <w:bodyDiv w:val="1"/>
      <w:marLeft w:val="0"/>
      <w:marRight w:val="0"/>
      <w:marTop w:val="0"/>
      <w:marBottom w:val="0"/>
      <w:divBdr>
        <w:top w:val="none" w:sz="0" w:space="0" w:color="auto"/>
        <w:left w:val="none" w:sz="0" w:space="0" w:color="auto"/>
        <w:bottom w:val="none" w:sz="0" w:space="0" w:color="auto"/>
        <w:right w:val="none" w:sz="0" w:space="0" w:color="auto"/>
      </w:divBdr>
    </w:div>
    <w:div w:id="834877924">
      <w:bodyDiv w:val="1"/>
      <w:marLeft w:val="0"/>
      <w:marRight w:val="0"/>
      <w:marTop w:val="0"/>
      <w:marBottom w:val="0"/>
      <w:divBdr>
        <w:top w:val="none" w:sz="0" w:space="0" w:color="auto"/>
        <w:left w:val="none" w:sz="0" w:space="0" w:color="auto"/>
        <w:bottom w:val="none" w:sz="0" w:space="0" w:color="auto"/>
        <w:right w:val="none" w:sz="0" w:space="0" w:color="auto"/>
      </w:divBdr>
    </w:div>
    <w:div w:id="1175412177">
      <w:bodyDiv w:val="1"/>
      <w:marLeft w:val="0"/>
      <w:marRight w:val="0"/>
      <w:marTop w:val="0"/>
      <w:marBottom w:val="0"/>
      <w:divBdr>
        <w:top w:val="none" w:sz="0" w:space="0" w:color="auto"/>
        <w:left w:val="none" w:sz="0" w:space="0" w:color="auto"/>
        <w:bottom w:val="none" w:sz="0" w:space="0" w:color="auto"/>
        <w:right w:val="none" w:sz="0" w:space="0" w:color="auto"/>
      </w:divBdr>
    </w:div>
    <w:div w:id="1347713586">
      <w:bodyDiv w:val="1"/>
      <w:marLeft w:val="0"/>
      <w:marRight w:val="0"/>
      <w:marTop w:val="0"/>
      <w:marBottom w:val="0"/>
      <w:divBdr>
        <w:top w:val="none" w:sz="0" w:space="0" w:color="auto"/>
        <w:left w:val="none" w:sz="0" w:space="0" w:color="auto"/>
        <w:bottom w:val="none" w:sz="0" w:space="0" w:color="auto"/>
        <w:right w:val="none" w:sz="0" w:space="0" w:color="auto"/>
      </w:divBdr>
    </w:div>
    <w:div w:id="1362778300">
      <w:bodyDiv w:val="1"/>
      <w:marLeft w:val="0"/>
      <w:marRight w:val="0"/>
      <w:marTop w:val="0"/>
      <w:marBottom w:val="0"/>
      <w:divBdr>
        <w:top w:val="none" w:sz="0" w:space="0" w:color="auto"/>
        <w:left w:val="none" w:sz="0" w:space="0" w:color="auto"/>
        <w:bottom w:val="none" w:sz="0" w:space="0" w:color="auto"/>
        <w:right w:val="none" w:sz="0" w:space="0" w:color="auto"/>
      </w:divBdr>
    </w:div>
    <w:div w:id="19099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2020-10-23T12:53:00Z</dcterms:created>
  <dcterms:modified xsi:type="dcterms:W3CDTF">2020-10-23T12:53:00Z</dcterms:modified>
  <cp:contentStatus/>
</cp:coreProperties>
</file>